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8" w:rsidRDefault="005E2EC8" w:rsidP="005E2EC8"/>
    <w:p w:rsidR="005E2EC8" w:rsidRDefault="005E2EC8" w:rsidP="005E2EC8">
      <w:pPr>
        <w:jc w:val="center"/>
      </w:pPr>
      <w:r>
        <w:t>АДМИНИСТРАЦИЯ БЕСПЛЕМЯНОВСКОГО СЕЛЬСКОГО ПОСЕЛЕНИЯ</w:t>
      </w:r>
    </w:p>
    <w:p w:rsidR="005E2EC8" w:rsidRDefault="005E2EC8" w:rsidP="005E2EC8">
      <w:pPr>
        <w:jc w:val="center"/>
      </w:pPr>
      <w:r>
        <w:t>УРЮПИНСКОГО МУНИЦИПАЛЬНОГО РАЙОНА ВОЛГОГРАДСКОЙ ОБЛАСТИ</w:t>
      </w:r>
    </w:p>
    <w:p w:rsidR="005E2EC8" w:rsidRDefault="005E2EC8" w:rsidP="005E2EC8">
      <w:pPr>
        <w:jc w:val="center"/>
      </w:pPr>
    </w:p>
    <w:p w:rsidR="005E2EC8" w:rsidRDefault="005E2EC8" w:rsidP="005E2EC8">
      <w:pPr>
        <w:jc w:val="center"/>
      </w:pPr>
      <w:r>
        <w:t xml:space="preserve">ПОСТАНОВЛЕНИЕ   </w:t>
      </w:r>
    </w:p>
    <w:p w:rsidR="005E2EC8" w:rsidRDefault="005E2EC8" w:rsidP="005E2EC8"/>
    <w:p w:rsidR="005E2EC8" w:rsidRDefault="005E2EC8" w:rsidP="005E2EC8">
      <w:r>
        <w:t xml:space="preserve">23 августа 2016 г.                                        № 60 </w:t>
      </w:r>
    </w:p>
    <w:p w:rsidR="005E2EC8" w:rsidRDefault="005E2EC8" w:rsidP="005E2EC8">
      <w:r>
        <w:t>х. Бесплемяновский</w:t>
      </w:r>
    </w:p>
    <w:p w:rsidR="005E2EC8" w:rsidRDefault="005E2EC8" w:rsidP="005E2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мероприятий по патриотическому воспитанию молодежи Бесплемяновского сельского поселения Урюпинского муниципального района Волгоградской области на 2016 год»</w:t>
      </w:r>
    </w:p>
    <w:p w:rsidR="005E2EC8" w:rsidRDefault="005E2EC8" w:rsidP="005E2EC8">
      <w:pPr>
        <w:pStyle w:val="ConsPlusTitle"/>
        <w:widowControl/>
        <w:jc w:val="center"/>
      </w:pPr>
    </w:p>
    <w:p w:rsidR="005E2EC8" w:rsidRDefault="005E2EC8" w:rsidP="005E2EC8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E2EC8" w:rsidRDefault="005E2EC8" w:rsidP="005E2E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формирования патриотического сознания у молодых </w:t>
      </w:r>
      <w:proofErr w:type="gramStart"/>
      <w:r>
        <w:t>людей</w:t>
      </w:r>
      <w:proofErr w:type="gramEnd"/>
      <w:r>
        <w:t xml:space="preserve"> проживающих на территории Бесплемяновского сельского поселения, реализации молодежной политики в сфере социально-экономического, политического и культурного развития на территории Бесплемяновского сельского поселения, создания условий для гражданского становления и социального развития потенциала молодежи Бесплемяновского сельского поселения, в соответствии с Федеральным законом от 06.10.2003 №</w:t>
      </w:r>
      <w:hyperlink r:id="rId5" w:history="1">
        <w:r>
          <w:rPr>
            <w:rStyle w:val="a3"/>
          </w:rPr>
          <w:t xml:space="preserve"> 131-ФЗ</w:t>
        </w:r>
      </w:hyperlink>
      <w:r>
        <w:t xml:space="preserve"> «Об общих принципах организации местного самоуправления в Российской Федерации», Законом Волгоградской области от 15.07.2011 года № 2210-ОД «О государственной молодежной политике в Волгоградской области» и руководствуясь Уставом Бесплемяновского сельского поселения Урюпинского муниципального района Волгоградской области</w:t>
      </w:r>
    </w:p>
    <w:p w:rsidR="005E2EC8" w:rsidRDefault="005E2EC8" w:rsidP="005E2EC8">
      <w:pPr>
        <w:widowControl w:val="0"/>
        <w:autoSpaceDE w:val="0"/>
        <w:autoSpaceDN w:val="0"/>
        <w:adjustRightInd w:val="0"/>
        <w:ind w:firstLine="540"/>
        <w:jc w:val="both"/>
      </w:pPr>
    </w:p>
    <w:p w:rsidR="005E2EC8" w:rsidRDefault="005E2EC8" w:rsidP="005E2EC8">
      <w:pPr>
        <w:widowControl w:val="0"/>
        <w:autoSpaceDE w:val="0"/>
        <w:autoSpaceDN w:val="0"/>
        <w:adjustRightInd w:val="0"/>
        <w:ind w:firstLine="540"/>
        <w:jc w:val="center"/>
      </w:pPr>
      <w:r>
        <w:t>ПОСТАНОВЛЯЮ:</w:t>
      </w:r>
    </w:p>
    <w:p w:rsidR="005E2EC8" w:rsidRDefault="005E2EC8" w:rsidP="005E2EC8">
      <w:pPr>
        <w:widowControl w:val="0"/>
        <w:autoSpaceDE w:val="0"/>
        <w:autoSpaceDN w:val="0"/>
        <w:adjustRightInd w:val="0"/>
        <w:ind w:firstLine="540"/>
        <w:jc w:val="center"/>
      </w:pPr>
    </w:p>
    <w:p w:rsidR="005E2EC8" w:rsidRDefault="005E2EC8" w:rsidP="005E2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мероприятий на территории Бесплемяновского сельского поселения Урюпинского муниципального района Волгоградской области на 2016 год. (Приложение № 1)</w:t>
      </w:r>
    </w:p>
    <w:p w:rsidR="005E2EC8" w:rsidRDefault="005E2EC8" w:rsidP="005E2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E2EC8" w:rsidRDefault="005E2EC8" w:rsidP="005E2EC8">
      <w:r>
        <w:t xml:space="preserve">3. Обнародовать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umr</w:t>
        </w:r>
        <w:proofErr w:type="spellEnd"/>
        <w:r>
          <w:rPr>
            <w:rStyle w:val="a3"/>
          </w:rPr>
          <w:t>34.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  <w:r>
        <w:t>и обнародовать на информационных стендах согласно Уставу Бесплемяновского сельского поселения.</w:t>
      </w:r>
    </w:p>
    <w:p w:rsidR="005E2EC8" w:rsidRDefault="005E2EC8" w:rsidP="005E2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Настоящие постановление вступает в силу со дня его официального обнародования. </w:t>
      </w: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Бесплемяновского</w:t>
      </w: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Урюпинского </w:t>
      </w: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С.С. Дворянчикова</w:t>
      </w: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2EC8" w:rsidRDefault="005E2EC8" w:rsidP="005E2EC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«Об утверждении Плана мероприятий по патриотическому воспитанию молодежи Бесплемяновского сельского поселения Урюпинского муниципального района Волгоградской на 2016 год»  № 60</w:t>
      </w:r>
    </w:p>
    <w:p w:rsidR="005E2EC8" w:rsidRDefault="005E2EC8" w:rsidP="005E2EC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23 »  августа  2016 г.</w:t>
      </w: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Title"/>
        <w:jc w:val="center"/>
      </w:pPr>
      <w:bookmarkStart w:id="0" w:name="P55"/>
      <w:bookmarkEnd w:id="0"/>
      <w:r>
        <w:t>ПЛАН</w:t>
      </w:r>
    </w:p>
    <w:p w:rsidR="005E2EC8" w:rsidRDefault="005E2EC8" w:rsidP="005E2EC8">
      <w:pPr>
        <w:pStyle w:val="ConsPlusTitle"/>
        <w:jc w:val="center"/>
        <w:rPr>
          <w:b w:val="0"/>
        </w:rPr>
      </w:pPr>
    </w:p>
    <w:p w:rsidR="005E2EC8" w:rsidRDefault="005E2EC8" w:rsidP="005E2EC8">
      <w:pPr>
        <w:pStyle w:val="ConsPlusTitle"/>
        <w:jc w:val="center"/>
        <w:rPr>
          <w:b w:val="0"/>
        </w:rPr>
      </w:pPr>
      <w:r>
        <w:rPr>
          <w:b w:val="0"/>
        </w:rPr>
        <w:t>мероприятий по патриотическому воспитанию молодежи Бесплемяновского сельского поселения Урюпинского муниципального района Волгоградской на 2016 год:</w:t>
      </w:r>
    </w:p>
    <w:p w:rsidR="005E2EC8" w:rsidRDefault="005E2EC8" w:rsidP="005E2EC8">
      <w:pPr>
        <w:pStyle w:val="ConsPlusTitle"/>
        <w:jc w:val="center"/>
        <w:rPr>
          <w:b w:val="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26"/>
        <w:gridCol w:w="1401"/>
        <w:gridCol w:w="1422"/>
        <w:gridCol w:w="2095"/>
        <w:gridCol w:w="1487"/>
      </w:tblGrid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proofErr w:type="gramStart"/>
            <w:r>
              <w:rPr>
                <w:b w:val="0"/>
                <w:lang w:eastAsia="en-US"/>
              </w:rPr>
              <w:t>п</w:t>
            </w:r>
            <w:proofErr w:type="gramEnd"/>
            <w:r>
              <w:rPr>
                <w:b w:val="0"/>
                <w:lang w:eastAsia="en-US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Мероприятие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Срок проведения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Место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Ответственные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Примечание</w:t>
            </w: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День воинской славы России. «День снятия блокады Ленинграда» (беседа с показом слайдов)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29.01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Гугнивенко С.Г. – специалист по молодежной политики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Посиделки «Рождественские гадания» (традиции русского народа)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15.01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-культорганизатор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Выставка-просмотр «Книжные новинки»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январь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Конкурс рисунков «Подарок солдату»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02.02</w:t>
            </w: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16.00 ч.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-культорганизатор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Выставка «Прикасаясь сердцем к подвигу» (к 73-летию Победы в Сталинградской битве)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02.02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Тематический вечер Великий наш, Сталинград», посвященный Сталинградской битве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02.02</w:t>
            </w: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18.00 ч.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 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Круглый стол «Вот </w:t>
            </w:r>
            <w:r>
              <w:rPr>
                <w:b w:val="0"/>
                <w:lang w:eastAsia="en-US"/>
              </w:rPr>
              <w:lastRenderedPageBreak/>
              <w:t xml:space="preserve">она, Победа в Афгане», </w:t>
            </w:r>
            <w:proofErr w:type="gramStart"/>
            <w:r>
              <w:rPr>
                <w:b w:val="0"/>
                <w:lang w:eastAsia="en-US"/>
              </w:rPr>
              <w:t>посвященное</w:t>
            </w:r>
            <w:proofErr w:type="gramEnd"/>
            <w:r>
              <w:rPr>
                <w:b w:val="0"/>
                <w:lang w:eastAsia="en-US"/>
              </w:rPr>
              <w:t xml:space="preserve"> дню памяти воинов - интернационалистов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14.02.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Дьякова С.А. – </w:t>
            </w:r>
            <w:r>
              <w:rPr>
                <w:b w:val="0"/>
                <w:lang w:eastAsia="en-US"/>
              </w:rPr>
              <w:lastRenderedPageBreak/>
              <w:t>директор СК, Кривошеева Н.В. -культорганизатор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 памяти «Никто не создан для войны…» (ко дню памяти россиян, исполнявших служебный долг за пределами Отечества)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Конкурсная программа «Защитник сердца моего»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 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Краеведческий калейдоскоп «К истокам казачьей культуры»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Театрализованное представление «Солнышко с блинчиком приглашают…» (масленица)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 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Территория поселения, 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Трудовой десант «Помни и гордись»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01.04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Территория памятника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 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Книжная выставка «55 лет космической эры»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апрель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Круглый стол «Ледовое побоище 1242 года»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23.04.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Дьякова С.А. – директор СК, Кривошеева Н.В. </w:t>
            </w:r>
            <w:r>
              <w:rPr>
                <w:b w:val="0"/>
                <w:lang w:eastAsia="en-US"/>
              </w:rPr>
              <w:lastRenderedPageBreak/>
              <w:t>–культорганизатор, 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Беседа «Выбираем здоровый образ жизни» (к всемирному Дню здоровья)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Вахта памяти «Пусть мирно проходят года, Пусть не будет войны никогда»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 01.05 по 08.05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Сельский клуб, памятник участникам </w:t>
            </w:r>
            <w:proofErr w:type="gramStart"/>
            <w:r>
              <w:rPr>
                <w:b w:val="0"/>
                <w:lang w:eastAsia="en-US"/>
              </w:rPr>
              <w:t>ВО</w:t>
            </w:r>
            <w:proofErr w:type="gramEnd"/>
            <w:r>
              <w:rPr>
                <w:b w:val="0"/>
                <w:lang w:eastAsia="en-US"/>
              </w:rPr>
              <w:t xml:space="preserve"> войны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 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Книжная выставка «В книжной памяти – войны лихие годы»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май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Спортивное мероприятие – кросс, посвященный Дню Победы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02.05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Территория поселения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Литературно-поэтическая композиция «Спасибо старшим поколеньям за мир и победу»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Митинг-концерт «Подвигу народа быть в веках!»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Территория памятника, СК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Выставка-игра ко Дню защиты детей «Летние путешествия по книжной стране»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1.06</w:t>
            </w: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10.00 ч.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Сказочная игровая программа «Лесное царство», посвященное дню защиты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01.06.</w:t>
            </w: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17.00 ч.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Круглый стол, </w:t>
            </w:r>
            <w:proofErr w:type="gramStart"/>
            <w:r>
              <w:rPr>
                <w:b w:val="0"/>
                <w:lang w:eastAsia="en-US"/>
              </w:rPr>
              <w:t>посвященное</w:t>
            </w:r>
            <w:proofErr w:type="gramEnd"/>
            <w:r>
              <w:rPr>
                <w:b w:val="0"/>
                <w:lang w:eastAsia="en-US"/>
              </w:rPr>
              <w:t xml:space="preserve"> дню дружбы и единению славян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17.06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Концертная программа, </w:t>
            </w:r>
            <w:r>
              <w:rPr>
                <w:b w:val="0"/>
                <w:lang w:eastAsia="en-US"/>
              </w:rPr>
              <w:lastRenderedPageBreak/>
              <w:t>посвященная Дню России «Нет Родины сердцу милее»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Сельский </w:t>
            </w:r>
            <w:r>
              <w:rPr>
                <w:b w:val="0"/>
                <w:lang w:eastAsia="en-US"/>
              </w:rPr>
              <w:lastRenderedPageBreak/>
              <w:t>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Дьякова С.А. – директор СК, </w:t>
            </w:r>
            <w:r>
              <w:rPr>
                <w:b w:val="0"/>
                <w:lang w:eastAsia="en-US"/>
              </w:rPr>
              <w:lastRenderedPageBreak/>
              <w:t>Кривошеева Н.В. –культорганизатор,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Конкурс чтецов «Пушкинский день России»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Литературно-музыкальная композиция «День скорби»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22.06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 Гугнивенко С.Г. – специалист по молодежной политике, Колыванова Л.В. – зав. библиотекой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Духовно-нравственная программа «Ту семью счастливою зовут, где любовь и верность берегут</w:t>
            </w:r>
            <w:proofErr w:type="gramStart"/>
            <w:r>
              <w:rPr>
                <w:b w:val="0"/>
                <w:lang w:eastAsia="en-US"/>
              </w:rPr>
              <w:t>»(</w:t>
            </w:r>
            <w:proofErr w:type="gramEnd"/>
            <w:r>
              <w:rPr>
                <w:b w:val="0"/>
                <w:lang w:eastAsia="en-US"/>
              </w:rPr>
              <w:t>ко дню семьи, любви и верности)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Выставка-просмотр «Художник, воспевающий красоту</w:t>
            </w:r>
            <w:proofErr w:type="gramStart"/>
            <w:r>
              <w:rPr>
                <w:b w:val="0"/>
                <w:lang w:eastAsia="en-US"/>
              </w:rPr>
              <w:t>»(</w:t>
            </w:r>
            <w:proofErr w:type="gramEnd"/>
            <w:r>
              <w:rPr>
                <w:b w:val="0"/>
                <w:lang w:eastAsia="en-US"/>
              </w:rPr>
              <w:t>к 135-летию И.Машкова)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16.07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Культурно-спортивный праздник на воде ко дню военно-морского флота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31.07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Берег озера Громок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Спортивные соревнования, посвященные дню физкультурника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6.08.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Территория поселения, спортивная площадка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Православные чтения Спасы на казачьей земле»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Час гражданственности «Трехцветие </w:t>
            </w:r>
            <w:r>
              <w:rPr>
                <w:b w:val="0"/>
                <w:lang w:eastAsia="en-US"/>
              </w:rPr>
              <w:lastRenderedPageBreak/>
              <w:t>государственной символики»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22.08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Литературно-музыкальная композиция, посвященная разгрому немецко-фашистских войск под Прохоровкой (Курская дуга)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27.08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Дьякова С.А. – директор СК, Кривошеева Н.В. –культорганизатор, Гугнивенко С.Г. – специалист по молодежной политике, Колыванова Л.В. – зав. библиотекой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Праздничная программа «С днем рождения, хуторок!» (ко дню села)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27.08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Беседа-диалог «Всем миром против терроризма» (ко дню солидарности в борьбе с терроризмом)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Выставка-просмотр «Сказание о земле хоперской» (к 110-летию писателя-краеведа Б.С.Лащилина)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</w:t>
            </w:r>
          </w:p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Кросс Наций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24.09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Территория сельского поселения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Ретро-вечер «Как молоды мы были» (к Международному Дню пожилых людей)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Дьякова С.А. – директор СК, Кривошеева Н.В. –культорганизатор, Гугнивенко С.Г. – специалист по молодежной политике, Колыванова Л.В. – зав. Библиотекой,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Соревнования по настольному теннису на приз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24.10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Гугнивенко С.Г. – специалист по молодежной политике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Посиделки «Спасибо </w:t>
            </w:r>
            <w:r>
              <w:rPr>
                <w:b w:val="0"/>
                <w:lang w:eastAsia="en-US"/>
              </w:rPr>
              <w:lastRenderedPageBreak/>
              <w:t>тебе, мама, за все…»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27.11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Сельский </w:t>
            </w:r>
            <w:r>
              <w:rPr>
                <w:b w:val="0"/>
                <w:lang w:eastAsia="en-US"/>
              </w:rPr>
              <w:lastRenderedPageBreak/>
              <w:t>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Дьякова С.А. – </w:t>
            </w:r>
            <w:r>
              <w:rPr>
                <w:b w:val="0"/>
                <w:lang w:eastAsia="en-US"/>
              </w:rPr>
              <w:lastRenderedPageBreak/>
              <w:t xml:space="preserve">директор СК, Кривошеева Н.В. –культорганизатор, Гугнивенко С.Г. – специалист по молодежной политике, Колыванова Л.В. – зав. Библиотекой,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Книжная выставка «Н.М.Карамзин – русский историк, писатель» (к 250 –летию со дня рождения писателя)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ноябрь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Колыванова Л.В. – зав. Библиотекой, работники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 патриотизма «В единстве наша сила» (ко дню народного единства)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Дьякова С.А. – директор СК, Кривошеева Н.В. –культорганизатор, Гугнивенко С.Г. – специалист по молодежной политике, Колыванова Л.В. – зав. Библиотекой,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Урок мужества «Помни, Россия, героев своих» (ко дню героев Отечества)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Библиотека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Дьякова С.А. – директор СК, Кривошеева Н.В. –культорганизатор, Гугнивенко С.Г. – специалист по молодежной политике, Колыванова Л.В. – зав. Библиотекой,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День воинской славы России. Начало контрнаступления советских войск в битве под Москвой.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Сельский клуб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Гугнивенко С.Г. – специалист по молодежной политике,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8" w:rsidRDefault="005E2EC8">
            <w:pPr>
              <w:pStyle w:val="ConsPlusTitle"/>
              <w:jc w:val="both"/>
              <w:rPr>
                <w:b w:val="0"/>
                <w:lang w:eastAsia="en-US"/>
              </w:rPr>
            </w:pPr>
          </w:p>
        </w:tc>
      </w:tr>
      <w:tr w:rsidR="005E2EC8" w:rsidTr="005E2E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8" w:rsidRDefault="005E2EC8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Участие в районных мероприятиях</w:t>
            </w:r>
          </w:p>
        </w:tc>
      </w:tr>
    </w:tbl>
    <w:p w:rsidR="005E2EC8" w:rsidRDefault="005E2EC8" w:rsidP="005E2EC8">
      <w:pPr>
        <w:pStyle w:val="ConsPlusTitle"/>
        <w:jc w:val="both"/>
        <w:rPr>
          <w:b w:val="0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Бесплемяновского</w:t>
      </w:r>
    </w:p>
    <w:p w:rsidR="005E2EC8" w:rsidRDefault="005E2EC8" w:rsidP="005E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С.С. Дворянчикова</w:t>
      </w:r>
      <w:bookmarkStart w:id="1" w:name="_GoBack"/>
      <w:bookmarkEnd w:id="1"/>
    </w:p>
    <w:sectPr w:rsidR="005E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8"/>
    <w:rsid w:val="001058A9"/>
    <w:rsid w:val="005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2EC8"/>
    <w:rPr>
      <w:color w:val="0000FF"/>
      <w:u w:val="single"/>
    </w:rPr>
  </w:style>
  <w:style w:type="paragraph" w:customStyle="1" w:styleId="ConsPlusTitle">
    <w:name w:val="ConsPlusTitle"/>
    <w:rsid w:val="005E2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E2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E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2EC8"/>
    <w:rPr>
      <w:color w:val="0000FF"/>
      <w:u w:val="single"/>
    </w:rPr>
  </w:style>
  <w:style w:type="paragraph" w:customStyle="1" w:styleId="ConsPlusTitle">
    <w:name w:val="ConsPlusTitle"/>
    <w:rsid w:val="005E2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E2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E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consultantplus://offline/ref=B4F366F62E05E45662F5EFDCEC3FE1FE1DCB9DF28E9DF55F258FBEAF9Ft2M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2016-08-24T07:53:00Z</dcterms:created>
  <dcterms:modified xsi:type="dcterms:W3CDTF">2016-08-24T07:55:00Z</dcterms:modified>
</cp:coreProperties>
</file>